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362" w:tblpY="681"/>
        <w:tblOverlap w:val="never"/>
        <w:tblW w:w="9341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528"/>
        <w:gridCol w:w="1322"/>
        <w:gridCol w:w="394"/>
        <w:gridCol w:w="141"/>
        <w:gridCol w:w="180"/>
        <w:gridCol w:w="1985"/>
        <w:gridCol w:w="6"/>
      </w:tblGrid>
      <w:tr w:rsidR="00AE0088" w14:paraId="19286525" w14:textId="77777777" w:rsidTr="00BE0E4E">
        <w:trPr>
          <w:gridAfter w:val="1"/>
          <w:wAfter w:w="6" w:type="dxa"/>
          <w:cantSplit/>
          <w:trHeight w:hRule="exact" w:val="794"/>
        </w:trPr>
        <w:tc>
          <w:tcPr>
            <w:tcW w:w="7170" w:type="dxa"/>
            <w:gridSpan w:val="6"/>
          </w:tcPr>
          <w:p w14:paraId="56DDD27F" w14:textId="77777777" w:rsidR="00AE0088" w:rsidRDefault="00AE0088" w:rsidP="00AE0088"/>
        </w:tc>
        <w:tc>
          <w:tcPr>
            <w:tcW w:w="180" w:type="dxa"/>
          </w:tcPr>
          <w:p w14:paraId="16E148AD" w14:textId="77777777" w:rsidR="00AE0088" w:rsidRDefault="00AE0088" w:rsidP="00AE0088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5BADD5F5" w14:textId="77777777" w:rsidR="00AE0088" w:rsidRDefault="00AE0088" w:rsidP="00AE0088"/>
          <w:p w14:paraId="36F6124A" w14:textId="77777777" w:rsidR="00AE0088" w:rsidRDefault="00A371BB" w:rsidP="00AE0088">
            <w:pPr>
              <w:jc w:val="center"/>
            </w:pPr>
            <w:r>
              <w:pict w14:anchorId="7794DB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5pt;height:91.6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</w:tr>
      <w:tr w:rsidR="00AE0088" w14:paraId="0A6EA477" w14:textId="77777777" w:rsidTr="00457EC9">
        <w:trPr>
          <w:gridAfter w:val="1"/>
          <w:wAfter w:w="6" w:type="dxa"/>
          <w:cantSplit/>
          <w:trHeight w:hRule="exact" w:val="1484"/>
        </w:trPr>
        <w:tc>
          <w:tcPr>
            <w:tcW w:w="7170" w:type="dxa"/>
            <w:gridSpan w:val="6"/>
          </w:tcPr>
          <w:p w14:paraId="3DBD0220" w14:textId="77777777" w:rsidR="00AE0088" w:rsidRDefault="0081298E" w:rsidP="00AE0088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DAS LANDESKIRCHENAMT</w:t>
            </w:r>
          </w:p>
        </w:tc>
        <w:tc>
          <w:tcPr>
            <w:tcW w:w="180" w:type="dxa"/>
          </w:tcPr>
          <w:p w14:paraId="17075C9F" w14:textId="77777777" w:rsidR="00AE0088" w:rsidRDefault="00AE0088" w:rsidP="00AE0088"/>
        </w:tc>
        <w:tc>
          <w:tcPr>
            <w:tcW w:w="1985" w:type="dxa"/>
            <w:vMerge/>
          </w:tcPr>
          <w:p w14:paraId="1078EED2" w14:textId="77777777" w:rsidR="00AE0088" w:rsidRDefault="00AE0088" w:rsidP="00AE0088"/>
        </w:tc>
      </w:tr>
      <w:tr w:rsidR="00AE0088" w14:paraId="3B4227D4" w14:textId="77777777" w:rsidTr="00BE0E4E">
        <w:trPr>
          <w:gridAfter w:val="1"/>
          <w:wAfter w:w="6" w:type="dxa"/>
          <w:cantSplit/>
          <w:trHeight w:hRule="exact" w:val="284"/>
        </w:trPr>
        <w:tc>
          <w:tcPr>
            <w:tcW w:w="9335" w:type="dxa"/>
            <w:gridSpan w:val="8"/>
          </w:tcPr>
          <w:p w14:paraId="51A82938" w14:textId="77777777" w:rsidR="00AE0088" w:rsidRDefault="00AE0088" w:rsidP="00AE0088"/>
        </w:tc>
      </w:tr>
      <w:tr w:rsidR="00AE0088" w14:paraId="2A2D102B" w14:textId="77777777" w:rsidTr="00BE0E4E">
        <w:trPr>
          <w:cantSplit/>
          <w:trHeight w:hRule="exact" w:val="170"/>
        </w:trPr>
        <w:tc>
          <w:tcPr>
            <w:tcW w:w="5313" w:type="dxa"/>
            <w:gridSpan w:val="3"/>
            <w:noWrap/>
            <w:tcMar>
              <w:left w:w="113" w:type="dxa"/>
            </w:tcMar>
          </w:tcPr>
          <w:p w14:paraId="73FECBBA" w14:textId="77777777" w:rsidR="00AE0088" w:rsidRDefault="0081298E" w:rsidP="00AE0088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Das Landeskirchenamt | PF 800752 | 99033 Erfurt</w:t>
            </w:r>
          </w:p>
        </w:tc>
        <w:tc>
          <w:tcPr>
            <w:tcW w:w="4028" w:type="dxa"/>
            <w:gridSpan w:val="6"/>
            <w:vMerge w:val="restart"/>
          </w:tcPr>
          <w:p w14:paraId="10DA8500" w14:textId="77777777" w:rsidR="00457EC9" w:rsidRDefault="00457EC9" w:rsidP="00AE0088"/>
        </w:tc>
      </w:tr>
      <w:tr w:rsidR="00AE0088" w14:paraId="3F9C819D" w14:textId="77777777" w:rsidTr="00BE0E4E">
        <w:trPr>
          <w:cantSplit/>
          <w:trHeight w:hRule="exact" w:val="2369"/>
        </w:trPr>
        <w:tc>
          <w:tcPr>
            <w:tcW w:w="5313" w:type="dxa"/>
            <w:gridSpan w:val="3"/>
            <w:noWrap/>
            <w:tcMar>
              <w:left w:w="113" w:type="dxa"/>
            </w:tcMar>
          </w:tcPr>
          <w:p w14:paraId="1DD1F9D2" w14:textId="77777777" w:rsidR="00E62CD9" w:rsidRPr="00447869" w:rsidRDefault="00E62CD9" w:rsidP="0045674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</w:p>
        </w:tc>
        <w:tc>
          <w:tcPr>
            <w:tcW w:w="4028" w:type="dxa"/>
            <w:gridSpan w:val="6"/>
            <w:vMerge/>
          </w:tcPr>
          <w:p w14:paraId="1B69A99C" w14:textId="77777777" w:rsidR="00AE0088" w:rsidRDefault="00AE0088" w:rsidP="00AE0088"/>
        </w:tc>
      </w:tr>
      <w:tr w:rsidR="00AE0088" w14:paraId="1B8F775B" w14:textId="77777777" w:rsidTr="00BE0E4E">
        <w:trPr>
          <w:gridAfter w:val="1"/>
          <w:wAfter w:w="6" w:type="dxa"/>
          <w:cantSplit/>
          <w:trHeight w:hRule="exact" w:val="284"/>
        </w:trPr>
        <w:tc>
          <w:tcPr>
            <w:tcW w:w="9335" w:type="dxa"/>
            <w:gridSpan w:val="8"/>
          </w:tcPr>
          <w:p w14:paraId="722549DC" w14:textId="77777777" w:rsidR="00AE0088" w:rsidRDefault="00AE0088" w:rsidP="00AE0088"/>
        </w:tc>
      </w:tr>
      <w:tr w:rsidR="00AE0088" w14:paraId="1579983D" w14:textId="77777777" w:rsidTr="00BE0E4E">
        <w:trPr>
          <w:gridAfter w:val="1"/>
          <w:wAfter w:w="6" w:type="dxa"/>
          <w:cantSplit/>
          <w:trHeight w:hRule="exact" w:val="284"/>
        </w:trPr>
        <w:tc>
          <w:tcPr>
            <w:tcW w:w="1588" w:type="dxa"/>
            <w:vMerge w:val="restart"/>
          </w:tcPr>
          <w:p w14:paraId="69E2B067" w14:textId="77777777" w:rsidR="00AE0088" w:rsidRDefault="00AE0088" w:rsidP="00AE0088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</w:p>
          <w:p w14:paraId="38965129" w14:textId="77777777" w:rsidR="00AE0088" w:rsidRDefault="00AE0088" w:rsidP="00AE0088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                                                                  </w:t>
            </w:r>
          </w:p>
        </w:tc>
        <w:tc>
          <w:tcPr>
            <w:tcW w:w="2197" w:type="dxa"/>
            <w:vMerge w:val="restart"/>
          </w:tcPr>
          <w:p w14:paraId="79B46164" w14:textId="77777777" w:rsidR="00AE0088" w:rsidRDefault="00AE0088" w:rsidP="00AE0088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</w:p>
          <w:p w14:paraId="18092ED2" w14:textId="77777777" w:rsidR="00AE0088" w:rsidRDefault="00AE0088" w:rsidP="00AE0088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cs="Times New Roman"/>
                <w:sz w:val="18"/>
              </w:rPr>
              <w:t xml:space="preserve">                                                                      </w:t>
            </w:r>
          </w:p>
        </w:tc>
        <w:tc>
          <w:tcPr>
            <w:tcW w:w="2850" w:type="dxa"/>
            <w:gridSpan w:val="2"/>
            <w:vMerge w:val="restart"/>
          </w:tcPr>
          <w:p w14:paraId="3355DA93" w14:textId="77777777" w:rsidR="00AE0088" w:rsidRDefault="00AE0088" w:rsidP="00AE0088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</w:p>
          <w:p w14:paraId="7FAEFA49" w14:textId="77777777" w:rsidR="00AE0088" w:rsidRDefault="00AE0088" w:rsidP="00AE0088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76C4CE42" w14:textId="77777777" w:rsidR="00AE0088" w:rsidRDefault="00AE0088" w:rsidP="00AE0088">
            <w:pPr>
              <w:pStyle w:val="Absenderadress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306" w:type="dxa"/>
            <w:gridSpan w:val="3"/>
          </w:tcPr>
          <w:p w14:paraId="7729B109" w14:textId="77777777" w:rsidR="00AE0088" w:rsidRPr="00924555" w:rsidRDefault="00AE0088" w:rsidP="00130C2E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  <w:tr w:rsidR="00AE0088" w14:paraId="73D33F9E" w14:textId="77777777" w:rsidTr="00BE0E4E">
        <w:trPr>
          <w:gridAfter w:val="1"/>
          <w:wAfter w:w="6" w:type="dxa"/>
          <w:cantSplit/>
          <w:trHeight w:hRule="exact" w:val="284"/>
        </w:trPr>
        <w:tc>
          <w:tcPr>
            <w:tcW w:w="1588" w:type="dxa"/>
            <w:vMerge/>
          </w:tcPr>
          <w:p w14:paraId="74D21A46" w14:textId="77777777" w:rsidR="00AE0088" w:rsidRPr="00924555" w:rsidRDefault="00AE0088" w:rsidP="00AE0088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97" w:type="dxa"/>
            <w:vMerge/>
          </w:tcPr>
          <w:p w14:paraId="3B46DF86" w14:textId="77777777" w:rsidR="00AE0088" w:rsidRPr="00924555" w:rsidRDefault="00AE0088" w:rsidP="00AE0088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850" w:type="dxa"/>
            <w:gridSpan w:val="2"/>
            <w:vMerge/>
          </w:tcPr>
          <w:p w14:paraId="28F9E755" w14:textId="77777777" w:rsidR="00AE0088" w:rsidRPr="00924555" w:rsidRDefault="00AE0088" w:rsidP="00AE0088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94" w:type="dxa"/>
          </w:tcPr>
          <w:p w14:paraId="162C5E94" w14:textId="77777777" w:rsidR="00AE0088" w:rsidRPr="00924555" w:rsidRDefault="00AE0088" w:rsidP="00AE0088">
            <w:pPr>
              <w:pStyle w:val="Absenderadress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306" w:type="dxa"/>
            <w:gridSpan w:val="3"/>
          </w:tcPr>
          <w:p w14:paraId="3F351E2B" w14:textId="77777777" w:rsidR="00AE0088" w:rsidRPr="00924555" w:rsidRDefault="00AE0088" w:rsidP="00AE0088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</w:tbl>
    <w:p w14:paraId="0A3C951A" w14:textId="77777777" w:rsidR="00033187" w:rsidRPr="00033187" w:rsidRDefault="00033187" w:rsidP="002E447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284" w:rightFromText="142" w:vertAnchor="page" w:horzAnchor="page" w:tblpX="8574" w:tblpY="595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AE0088" w:rsidRPr="00447869" w14:paraId="538D7919" w14:textId="77777777" w:rsidTr="00AE0088">
        <w:trPr>
          <w:cantSplit/>
          <w:trHeight w:hRule="exact" w:val="567"/>
        </w:trPr>
        <w:tc>
          <w:tcPr>
            <w:tcW w:w="2311" w:type="dxa"/>
          </w:tcPr>
          <w:p w14:paraId="5130ADEF" w14:textId="77777777" w:rsidR="00AE0088" w:rsidRPr="00447869" w:rsidRDefault="00AE0088" w:rsidP="00AE0088">
            <w:pPr>
              <w:rPr>
                <w:rFonts w:ascii="Arial Narrow" w:hAnsi="Arial Narrow" w:cs="Arial"/>
                <w:sz w:val="18"/>
              </w:rPr>
            </w:pPr>
          </w:p>
        </w:tc>
      </w:tr>
    </w:tbl>
    <w:p w14:paraId="756B94A9" w14:textId="77777777" w:rsidR="00E82BAE" w:rsidRDefault="00130C2E" w:rsidP="00BE0E4E">
      <w:pPr>
        <w:tabs>
          <w:tab w:val="left" w:pos="1493"/>
        </w:tabs>
        <w:ind w:right="565"/>
        <w:rPr>
          <w:rFonts w:ascii="Arial Narrow" w:hAnsi="Arial Narrow"/>
          <w:b/>
          <w:bCs/>
          <w:sz w:val="22"/>
        </w:rPr>
      </w:pPr>
      <w:bookmarkStart w:id="3" w:name="a"/>
      <w:bookmarkStart w:id="4" w:name="q"/>
      <w:bookmarkStart w:id="5" w:name="Betreff"/>
      <w:bookmarkEnd w:id="3"/>
      <w:bookmarkEnd w:id="4"/>
      <w:bookmarkEnd w:id="5"/>
      <w:r>
        <w:rPr>
          <w:rFonts w:ascii="Arial Narrow" w:hAnsi="Arial Narrow"/>
          <w:b/>
          <w:bCs/>
          <w:sz w:val="22"/>
        </w:rPr>
        <w:t xml:space="preserve">Allgemeine </w:t>
      </w:r>
      <w:r w:rsidR="00BD0528">
        <w:rPr>
          <w:rFonts w:ascii="Arial Narrow" w:hAnsi="Arial Narrow"/>
          <w:b/>
          <w:bCs/>
          <w:sz w:val="22"/>
        </w:rPr>
        <w:t>G</w:t>
      </w:r>
      <w:r w:rsidR="00E43772">
        <w:rPr>
          <w:rFonts w:ascii="Arial Narrow" w:hAnsi="Arial Narrow"/>
          <w:b/>
          <w:bCs/>
          <w:sz w:val="22"/>
        </w:rPr>
        <w:t>enehmigung</w:t>
      </w:r>
      <w:r w:rsidR="00BD0528">
        <w:rPr>
          <w:rFonts w:ascii="Arial Narrow" w:hAnsi="Arial Narrow"/>
          <w:b/>
          <w:bCs/>
          <w:sz w:val="22"/>
        </w:rPr>
        <w:t xml:space="preserve"> von Dienstreisen</w:t>
      </w:r>
    </w:p>
    <w:p w14:paraId="3B331CC4" w14:textId="77777777" w:rsidR="00D27B1E" w:rsidRDefault="00D27B1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32E37155" w14:textId="77777777" w:rsidR="00130C2E" w:rsidRDefault="00130C2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5A7F9375" w14:textId="77777777" w:rsidR="00130C2E" w:rsidRDefault="00BC78AF" w:rsidP="00BE0E4E">
      <w:pPr>
        <w:tabs>
          <w:tab w:val="left" w:pos="1493"/>
        </w:tabs>
        <w:spacing w:line="288" w:lineRule="auto"/>
        <w:ind w:right="423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Herrn</w:t>
      </w:r>
      <w:r w:rsidR="00456746">
        <w:rPr>
          <w:rFonts w:ascii="Arial Narrow" w:hAnsi="Arial Narrow"/>
          <w:bCs/>
          <w:sz w:val="22"/>
        </w:rPr>
        <w:t>/Frau</w:t>
      </w:r>
      <w:r>
        <w:rPr>
          <w:rFonts w:ascii="Arial Narrow" w:hAnsi="Arial Narrow"/>
          <w:bCs/>
          <w:sz w:val="22"/>
        </w:rPr>
        <w:t xml:space="preserve"> </w:t>
      </w:r>
      <w:r w:rsidR="00E62CD9" w:rsidRPr="00360230">
        <w:rPr>
          <w:rFonts w:ascii="Arial Narrow" w:hAnsi="Arial Narrow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62CD9" w:rsidRPr="00360230">
        <w:rPr>
          <w:rFonts w:ascii="Arial Narrow" w:hAnsi="Arial Narrow" w:cs="Arial"/>
          <w:sz w:val="22"/>
          <w:szCs w:val="22"/>
        </w:rPr>
        <w:instrText xml:space="preserve"> FORMTEXT </w:instrText>
      </w:r>
      <w:r w:rsidR="00E62CD9" w:rsidRPr="00360230">
        <w:rPr>
          <w:rFonts w:ascii="Arial Narrow" w:hAnsi="Arial Narrow" w:cs="Arial"/>
          <w:sz w:val="22"/>
          <w:szCs w:val="22"/>
        </w:rPr>
      </w:r>
      <w:r w:rsidR="00E62CD9" w:rsidRPr="00360230">
        <w:rPr>
          <w:rFonts w:ascii="Arial Narrow" w:hAnsi="Arial Narrow" w:cs="Arial"/>
          <w:sz w:val="22"/>
          <w:szCs w:val="22"/>
        </w:rPr>
        <w:fldChar w:fldCharType="separate"/>
      </w:r>
      <w:r w:rsidR="00360230">
        <w:rPr>
          <w:rFonts w:ascii="Arial Narrow" w:hAnsi="Arial Narrow" w:cs="Arial"/>
          <w:sz w:val="22"/>
          <w:szCs w:val="22"/>
        </w:rPr>
        <w:t> </w:t>
      </w:r>
      <w:r w:rsidR="00360230">
        <w:rPr>
          <w:rFonts w:ascii="Arial Narrow" w:hAnsi="Arial Narrow" w:cs="Arial"/>
          <w:sz w:val="22"/>
          <w:szCs w:val="22"/>
        </w:rPr>
        <w:t> </w:t>
      </w:r>
      <w:r w:rsidR="00360230">
        <w:rPr>
          <w:rFonts w:ascii="Arial Narrow" w:hAnsi="Arial Narrow" w:cs="Arial"/>
          <w:sz w:val="22"/>
          <w:szCs w:val="22"/>
        </w:rPr>
        <w:t> </w:t>
      </w:r>
      <w:r w:rsidR="00360230">
        <w:rPr>
          <w:rFonts w:ascii="Arial Narrow" w:hAnsi="Arial Narrow" w:cs="Arial"/>
          <w:sz w:val="22"/>
          <w:szCs w:val="22"/>
        </w:rPr>
        <w:t> </w:t>
      </w:r>
      <w:r w:rsidR="00360230">
        <w:rPr>
          <w:rFonts w:ascii="Arial Narrow" w:hAnsi="Arial Narrow" w:cs="Arial"/>
          <w:sz w:val="22"/>
          <w:szCs w:val="22"/>
        </w:rPr>
        <w:t> </w:t>
      </w:r>
      <w:r w:rsidR="00E62CD9" w:rsidRPr="00360230">
        <w:rPr>
          <w:rFonts w:ascii="Arial Narrow" w:hAnsi="Arial Narrow" w:cs="Arial"/>
          <w:sz w:val="22"/>
          <w:szCs w:val="22"/>
        </w:rPr>
        <w:fldChar w:fldCharType="end"/>
      </w:r>
      <w:bookmarkEnd w:id="6"/>
      <w:r w:rsidR="00E62CD9">
        <w:rPr>
          <w:rFonts w:ascii="Arial" w:hAnsi="Arial" w:cs="Arial"/>
          <w:sz w:val="20"/>
        </w:rPr>
        <w:t xml:space="preserve"> </w:t>
      </w:r>
      <w:r w:rsidR="00130C2E">
        <w:rPr>
          <w:rFonts w:ascii="Arial Narrow" w:hAnsi="Arial Narrow"/>
          <w:bCs/>
          <w:sz w:val="22"/>
        </w:rPr>
        <w:t>werden gemäß § 3 Abs. 2 der Reisekostenverordnung</w:t>
      </w:r>
      <w:r w:rsidR="00BD0528">
        <w:rPr>
          <w:rFonts w:ascii="Arial Narrow" w:hAnsi="Arial Narrow"/>
          <w:bCs/>
          <w:sz w:val="22"/>
        </w:rPr>
        <w:t xml:space="preserve"> (RKV)</w:t>
      </w:r>
      <w:r w:rsidR="00130C2E">
        <w:rPr>
          <w:rFonts w:ascii="Arial Narrow" w:hAnsi="Arial Narrow"/>
          <w:bCs/>
          <w:sz w:val="22"/>
        </w:rPr>
        <w:t xml:space="preserve"> der EKM vom 13.12.2008</w:t>
      </w:r>
      <w:r w:rsidR="00ED6379">
        <w:rPr>
          <w:rFonts w:ascii="Arial Narrow" w:hAnsi="Arial Narrow"/>
          <w:bCs/>
          <w:sz w:val="22"/>
        </w:rPr>
        <w:t xml:space="preserve"> </w:t>
      </w:r>
      <w:r w:rsidR="00BD0528">
        <w:rPr>
          <w:rFonts w:ascii="Arial Narrow" w:hAnsi="Arial Narrow"/>
          <w:bCs/>
          <w:sz w:val="22"/>
        </w:rPr>
        <w:t>i.</w:t>
      </w:r>
      <w:r w:rsidR="00BE0E4E">
        <w:rPr>
          <w:rFonts w:ascii="Arial Narrow" w:hAnsi="Arial Narrow"/>
          <w:bCs/>
          <w:sz w:val="22"/>
        </w:rPr>
        <w:t> </w:t>
      </w:r>
      <w:r w:rsidR="00BD0528">
        <w:rPr>
          <w:rFonts w:ascii="Arial Narrow" w:hAnsi="Arial Narrow"/>
          <w:bCs/>
          <w:sz w:val="22"/>
        </w:rPr>
        <w:t>d.</w:t>
      </w:r>
      <w:r w:rsidR="00BE0E4E">
        <w:rPr>
          <w:rFonts w:ascii="Arial Narrow" w:hAnsi="Arial Narrow"/>
          <w:bCs/>
          <w:sz w:val="22"/>
        </w:rPr>
        <w:t> </w:t>
      </w:r>
      <w:r w:rsidR="00BD0528">
        <w:rPr>
          <w:rFonts w:ascii="Arial Narrow" w:hAnsi="Arial Narrow"/>
          <w:bCs/>
          <w:sz w:val="22"/>
        </w:rPr>
        <w:t>F. v.</w:t>
      </w:r>
      <w:r w:rsidR="00ED6379">
        <w:rPr>
          <w:rFonts w:ascii="Arial Narrow" w:hAnsi="Arial Narrow"/>
          <w:bCs/>
          <w:sz w:val="22"/>
        </w:rPr>
        <w:t xml:space="preserve"> 06.09.2019 </w:t>
      </w:r>
      <w:r w:rsidR="00130C2E">
        <w:rPr>
          <w:rFonts w:ascii="Arial Narrow" w:hAnsi="Arial Narrow"/>
          <w:bCs/>
          <w:sz w:val="22"/>
        </w:rPr>
        <w:t xml:space="preserve">allgemeine Dienstreisen zum Zwecke der Wahrnehmung </w:t>
      </w:r>
      <w:r w:rsidR="00ED6379">
        <w:rPr>
          <w:rFonts w:ascii="Arial Narrow" w:hAnsi="Arial Narrow"/>
          <w:bCs/>
          <w:sz w:val="22"/>
        </w:rPr>
        <w:t xml:space="preserve">von Dienstgeschäften </w:t>
      </w:r>
      <w:r w:rsidR="00ED6379" w:rsidRPr="000848CE">
        <w:rPr>
          <w:rFonts w:ascii="Arial Narrow" w:hAnsi="Arial Narrow"/>
          <w:bCs/>
          <w:sz w:val="22"/>
        </w:rPr>
        <w:t>im Auftrag</w:t>
      </w:r>
      <w:r w:rsidR="000848CE" w:rsidRPr="000848CE">
        <w:rPr>
          <w:rFonts w:ascii="Arial Narrow" w:hAnsi="Arial Narrow"/>
          <w:bCs/>
          <w:sz w:val="22"/>
        </w:rPr>
        <w:t xml:space="preserve"> und </w:t>
      </w:r>
      <w:r w:rsidR="00BD0528" w:rsidRPr="000848CE">
        <w:rPr>
          <w:rFonts w:ascii="Arial Narrow" w:hAnsi="Arial Narrow"/>
          <w:bCs/>
          <w:sz w:val="22"/>
        </w:rPr>
        <w:t>im Bereich</w:t>
      </w:r>
      <w:r w:rsidR="00ED6379">
        <w:rPr>
          <w:rFonts w:ascii="Arial Narrow" w:hAnsi="Arial Narrow"/>
          <w:bCs/>
          <w:sz w:val="22"/>
        </w:rPr>
        <w:t xml:space="preserve"> der EKM</w:t>
      </w:r>
      <w:r w:rsidR="00130C2E">
        <w:rPr>
          <w:rFonts w:ascii="Arial Narrow" w:hAnsi="Arial Narrow"/>
          <w:bCs/>
          <w:sz w:val="22"/>
        </w:rPr>
        <w:t xml:space="preserve"> genehmigt. </w:t>
      </w:r>
    </w:p>
    <w:p w14:paraId="6B48D794" w14:textId="77777777" w:rsidR="00130C2E" w:rsidRDefault="00130C2E" w:rsidP="00BE0E4E">
      <w:pPr>
        <w:tabs>
          <w:tab w:val="left" w:pos="1493"/>
        </w:tabs>
        <w:spacing w:line="288" w:lineRule="auto"/>
        <w:ind w:right="423"/>
        <w:jc w:val="both"/>
        <w:rPr>
          <w:rFonts w:ascii="Arial Narrow" w:hAnsi="Arial Narrow"/>
          <w:bCs/>
          <w:sz w:val="22"/>
        </w:rPr>
      </w:pPr>
    </w:p>
    <w:p w14:paraId="64832E11" w14:textId="77777777" w:rsidR="00130C2E" w:rsidRDefault="00130C2E" w:rsidP="00BE0E4E">
      <w:pPr>
        <w:tabs>
          <w:tab w:val="left" w:pos="1493"/>
        </w:tabs>
        <w:spacing w:line="288" w:lineRule="auto"/>
        <w:ind w:right="423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Es wird darauf hingewiesen, dass die Benutzung öffentlicher Verkehrsmittel Vorrang hat und daher bei der Abrechnung der Reisekostenerstattung die Notwendigkeit der Benutzung des privaten P</w:t>
      </w:r>
      <w:r w:rsidR="00ED6379">
        <w:rPr>
          <w:rFonts w:ascii="Arial Narrow" w:hAnsi="Arial Narrow"/>
          <w:bCs/>
          <w:sz w:val="22"/>
        </w:rPr>
        <w:t>KW</w:t>
      </w:r>
      <w:r>
        <w:rPr>
          <w:rFonts w:ascii="Arial Narrow" w:hAnsi="Arial Narrow"/>
          <w:bCs/>
          <w:sz w:val="22"/>
        </w:rPr>
        <w:t xml:space="preserve"> unter Angabe der konkreten Gründe, wesha</w:t>
      </w:r>
      <w:r w:rsidR="0044063C">
        <w:rPr>
          <w:rFonts w:ascii="Arial Narrow" w:hAnsi="Arial Narrow"/>
          <w:bCs/>
          <w:sz w:val="22"/>
        </w:rPr>
        <w:t>l</w:t>
      </w:r>
      <w:r>
        <w:rPr>
          <w:rFonts w:ascii="Arial Narrow" w:hAnsi="Arial Narrow"/>
          <w:bCs/>
          <w:sz w:val="22"/>
        </w:rPr>
        <w:t>b kein öffentliches Verkehrsmittel genutzt werden konnte</w:t>
      </w:r>
      <w:r w:rsidR="00ED6379">
        <w:rPr>
          <w:rFonts w:ascii="Arial Narrow" w:hAnsi="Arial Narrow"/>
          <w:bCs/>
          <w:sz w:val="22"/>
        </w:rPr>
        <w:t xml:space="preserve">, anzugeben </w:t>
      </w:r>
      <w:r w:rsidR="00BD0528">
        <w:rPr>
          <w:rFonts w:ascii="Arial Narrow" w:hAnsi="Arial Narrow"/>
          <w:bCs/>
          <w:sz w:val="22"/>
        </w:rPr>
        <w:t>ist</w:t>
      </w:r>
      <w:r>
        <w:rPr>
          <w:rFonts w:ascii="Arial Narrow" w:hAnsi="Arial Narrow"/>
          <w:bCs/>
          <w:sz w:val="22"/>
        </w:rPr>
        <w:t>.</w:t>
      </w:r>
    </w:p>
    <w:p w14:paraId="178B3232" w14:textId="77777777" w:rsidR="00095558" w:rsidRDefault="00095558" w:rsidP="00BE0E4E">
      <w:pPr>
        <w:tabs>
          <w:tab w:val="left" w:pos="1493"/>
        </w:tabs>
        <w:spacing w:line="288" w:lineRule="auto"/>
        <w:ind w:right="423"/>
        <w:jc w:val="both"/>
        <w:rPr>
          <w:rFonts w:ascii="Arial Narrow" w:hAnsi="Arial Narrow"/>
          <w:bCs/>
          <w:sz w:val="22"/>
        </w:rPr>
      </w:pPr>
    </w:p>
    <w:p w14:paraId="521170D8" w14:textId="77777777" w:rsidR="00095558" w:rsidRDefault="00095558" w:rsidP="00BE0E4E">
      <w:pPr>
        <w:tabs>
          <w:tab w:val="left" w:pos="1493"/>
        </w:tabs>
        <w:spacing w:line="288" w:lineRule="auto"/>
        <w:ind w:right="423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Soweit die Nutzung öffentlicher Verkehrsmittel nicht möglich oder nicht zumutbar ist, wird die Benutzung eines privaten PKW im „erheblich dienstlichen Interesse“ gestattet.</w:t>
      </w:r>
    </w:p>
    <w:p w14:paraId="0222EFA8" w14:textId="77777777" w:rsidR="00E416F4" w:rsidRDefault="00E416F4" w:rsidP="00BE0E4E">
      <w:pPr>
        <w:tabs>
          <w:tab w:val="left" w:pos="1493"/>
        </w:tabs>
        <w:spacing w:line="288" w:lineRule="auto"/>
        <w:ind w:right="423"/>
        <w:jc w:val="both"/>
        <w:rPr>
          <w:rFonts w:ascii="Arial Narrow" w:hAnsi="Arial Narrow"/>
          <w:bCs/>
          <w:sz w:val="22"/>
        </w:rPr>
      </w:pPr>
    </w:p>
    <w:p w14:paraId="1150A3B3" w14:textId="77777777" w:rsidR="00130C2E" w:rsidRDefault="00130C2E" w:rsidP="00BE0E4E">
      <w:pPr>
        <w:tabs>
          <w:tab w:val="left" w:pos="1493"/>
        </w:tabs>
        <w:spacing w:line="288" w:lineRule="auto"/>
        <w:ind w:right="423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Diese Genehmigung </w:t>
      </w:r>
      <w:r w:rsidR="001B1A2B">
        <w:rPr>
          <w:rFonts w:ascii="Arial Narrow" w:hAnsi="Arial Narrow"/>
          <w:bCs/>
          <w:sz w:val="22"/>
        </w:rPr>
        <w:t>gilt bis</w:t>
      </w:r>
      <w:r w:rsidR="008156D8">
        <w:rPr>
          <w:rFonts w:ascii="Arial Narrow" w:hAnsi="Arial Narrow"/>
          <w:bCs/>
          <w:sz w:val="22"/>
        </w:rPr>
        <w:t xml:space="preserve"> auf Widerruf.</w:t>
      </w:r>
    </w:p>
    <w:p w14:paraId="5DA4CF30" w14:textId="77777777" w:rsidR="00130C2E" w:rsidRDefault="00130C2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16AD4805" w14:textId="77777777" w:rsidR="00BE0E4E" w:rsidRDefault="00BE0E4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10B0AAA8" w14:textId="77777777" w:rsidR="00D27B1E" w:rsidRDefault="00360230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  <w:r w:rsidRPr="00360230">
        <w:rPr>
          <w:rFonts w:ascii="Arial Narrow" w:hAnsi="Arial Narrow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6023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360230">
        <w:rPr>
          <w:rFonts w:ascii="Arial Narrow" w:hAnsi="Arial Narrow" w:cs="Arial"/>
          <w:sz w:val="22"/>
          <w:szCs w:val="22"/>
        </w:rPr>
      </w:r>
      <w:r w:rsidRPr="00360230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360230">
        <w:rPr>
          <w:rFonts w:ascii="Arial Narrow" w:hAnsi="Arial Narrow" w:cs="Arial"/>
          <w:sz w:val="22"/>
          <w:szCs w:val="22"/>
        </w:rPr>
        <w:fldChar w:fldCharType="end"/>
      </w:r>
      <w:r w:rsidR="00BE0E4E">
        <w:rPr>
          <w:rFonts w:ascii="Arial Narrow" w:hAnsi="Arial Narrow"/>
          <w:bCs/>
          <w:sz w:val="22"/>
        </w:rPr>
        <w:t xml:space="preserve">, den </w:t>
      </w:r>
      <w:r w:rsidRPr="00360230">
        <w:rPr>
          <w:rFonts w:ascii="Arial Narrow" w:hAnsi="Arial Narrow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6023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360230">
        <w:rPr>
          <w:rFonts w:ascii="Arial Narrow" w:hAnsi="Arial Narrow" w:cs="Arial"/>
          <w:sz w:val="22"/>
          <w:szCs w:val="22"/>
        </w:rPr>
      </w:r>
      <w:r w:rsidRPr="00360230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360230">
        <w:rPr>
          <w:rFonts w:ascii="Arial Narrow" w:hAnsi="Arial Narrow" w:cs="Arial"/>
          <w:sz w:val="22"/>
          <w:szCs w:val="22"/>
        </w:rPr>
        <w:fldChar w:fldCharType="end"/>
      </w:r>
    </w:p>
    <w:p w14:paraId="648FA367" w14:textId="77777777" w:rsidR="00D27B1E" w:rsidRDefault="00D27B1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757CA558" w14:textId="77777777" w:rsidR="00BE0E4E" w:rsidRDefault="00BE0E4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49E015A2" w14:textId="77777777" w:rsidR="00BE0E4E" w:rsidRDefault="00BE0E4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34AABAA6" w14:textId="77777777" w:rsidR="00BE0E4E" w:rsidRDefault="00BE0E4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14C74122" w14:textId="77777777" w:rsidR="00D27B1E" w:rsidRDefault="00BE0E4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</w:t>
      </w:r>
    </w:p>
    <w:p w14:paraId="3B1A6C20" w14:textId="77777777" w:rsidR="00360230" w:rsidRDefault="00360230" w:rsidP="00D27B1E">
      <w:pPr>
        <w:tabs>
          <w:tab w:val="left" w:pos="1493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360230">
        <w:rPr>
          <w:rFonts w:ascii="Arial Narrow" w:hAnsi="Arial Narrow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6023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360230">
        <w:rPr>
          <w:rFonts w:ascii="Arial Narrow" w:hAnsi="Arial Narrow" w:cs="Arial"/>
          <w:sz w:val="22"/>
          <w:szCs w:val="22"/>
        </w:rPr>
      </w:r>
      <w:r w:rsidRPr="00360230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360230">
        <w:rPr>
          <w:rFonts w:ascii="Arial Narrow" w:hAnsi="Arial Narrow" w:cs="Arial"/>
          <w:sz w:val="22"/>
          <w:szCs w:val="22"/>
        </w:rPr>
        <w:fldChar w:fldCharType="end"/>
      </w:r>
    </w:p>
    <w:p w14:paraId="7FB2D8FE" w14:textId="77777777" w:rsidR="00D27B1E" w:rsidRDefault="00456746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-</w:t>
      </w:r>
      <w:r w:rsidR="00BE0E4E">
        <w:rPr>
          <w:rFonts w:ascii="Arial Narrow" w:hAnsi="Arial Narrow"/>
          <w:bCs/>
          <w:sz w:val="22"/>
        </w:rPr>
        <w:t xml:space="preserve"> Unterschrift </w:t>
      </w:r>
      <w:r>
        <w:rPr>
          <w:rFonts w:ascii="Arial Narrow" w:hAnsi="Arial Narrow"/>
          <w:bCs/>
          <w:sz w:val="22"/>
        </w:rPr>
        <w:t>Dienstv</w:t>
      </w:r>
      <w:r w:rsidR="00ED6379">
        <w:rPr>
          <w:rFonts w:ascii="Arial Narrow" w:hAnsi="Arial Narrow"/>
          <w:bCs/>
          <w:sz w:val="22"/>
        </w:rPr>
        <w:t>o</w:t>
      </w:r>
      <w:r>
        <w:rPr>
          <w:rFonts w:ascii="Arial Narrow" w:hAnsi="Arial Narrow"/>
          <w:bCs/>
          <w:sz w:val="22"/>
        </w:rPr>
        <w:t>rgesetzte/r</w:t>
      </w:r>
      <w:r w:rsidR="00BE0E4E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-</w:t>
      </w:r>
    </w:p>
    <w:p w14:paraId="0B3B9285" w14:textId="77777777" w:rsidR="002E24FE" w:rsidRDefault="002E24F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0770B0BE" w14:textId="77777777" w:rsidR="00BE0E4E" w:rsidRDefault="00BE0E4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093913E3" w14:textId="77777777" w:rsidR="00BE0E4E" w:rsidRDefault="00BE0E4E" w:rsidP="00D27B1E">
      <w:pPr>
        <w:tabs>
          <w:tab w:val="left" w:pos="1493"/>
        </w:tabs>
        <w:spacing w:line="288" w:lineRule="auto"/>
        <w:jc w:val="both"/>
        <w:rPr>
          <w:rFonts w:ascii="Arial Narrow" w:hAnsi="Arial Narrow"/>
          <w:bCs/>
          <w:sz w:val="22"/>
        </w:rPr>
      </w:pPr>
    </w:p>
    <w:p w14:paraId="6DBC9B0B" w14:textId="77777777" w:rsidR="002E24FE" w:rsidRDefault="00456746" w:rsidP="0036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493"/>
        </w:tabs>
        <w:spacing w:line="288" w:lineRule="auto"/>
        <w:jc w:val="center"/>
        <w:rPr>
          <w:rFonts w:ascii="Arial Narrow" w:hAnsi="Arial Narrow"/>
          <w:bCs/>
          <w:sz w:val="22"/>
        </w:rPr>
      </w:pPr>
      <w:r w:rsidRPr="00BE0E4E">
        <w:rPr>
          <w:rFonts w:ascii="Arial Narrow" w:hAnsi="Arial Narrow"/>
          <w:bCs/>
          <w:sz w:val="22"/>
        </w:rPr>
        <w:t xml:space="preserve">Hinweis: </w:t>
      </w:r>
      <w:r w:rsidR="00360230">
        <w:rPr>
          <w:rFonts w:ascii="Arial Narrow" w:hAnsi="Arial Narrow"/>
          <w:bCs/>
          <w:sz w:val="22"/>
        </w:rPr>
        <w:t xml:space="preserve">Bitte geben Sie </w:t>
      </w:r>
      <w:r w:rsidRPr="00BE0E4E">
        <w:rPr>
          <w:rFonts w:ascii="Arial Narrow" w:hAnsi="Arial Narrow"/>
          <w:bCs/>
          <w:sz w:val="22"/>
        </w:rPr>
        <w:t>jeweils eine Kopie für Personalakte, Reisekostenstelle, Zeiterfassung</w:t>
      </w:r>
      <w:r w:rsidR="00BE0E4E">
        <w:rPr>
          <w:rFonts w:ascii="Arial Narrow" w:hAnsi="Arial Narrow"/>
          <w:bCs/>
          <w:sz w:val="22"/>
        </w:rPr>
        <w:t xml:space="preserve"> in den Umlauf</w:t>
      </w:r>
      <w:r w:rsidR="00360230">
        <w:rPr>
          <w:rFonts w:ascii="Arial Narrow" w:hAnsi="Arial Narrow"/>
          <w:bCs/>
          <w:sz w:val="22"/>
        </w:rPr>
        <w:t>.</w:t>
      </w:r>
    </w:p>
    <w:sectPr w:rsidR="002E24FE" w:rsidSect="00692B76">
      <w:pgSz w:w="11906" w:h="16838" w:code="9"/>
      <w:pgMar w:top="1418" w:right="1418" w:bottom="1134" w:left="1418" w:header="709" w:footer="1111" w:gutter="0"/>
      <w:paperSrc w:first="3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4146E" w14:textId="77777777" w:rsidR="00A371BB" w:rsidRDefault="00A371BB">
      <w:r>
        <w:separator/>
      </w:r>
    </w:p>
  </w:endnote>
  <w:endnote w:type="continuationSeparator" w:id="0">
    <w:p w14:paraId="5ADE87DD" w14:textId="77777777" w:rsidR="00A371BB" w:rsidRDefault="00A3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6C2EF" w14:textId="77777777" w:rsidR="00A371BB" w:rsidRDefault="00A371BB">
      <w:r>
        <w:separator/>
      </w:r>
    </w:p>
  </w:footnote>
  <w:footnote w:type="continuationSeparator" w:id="0">
    <w:p w14:paraId="0DC8FCEB" w14:textId="77777777" w:rsidR="00A371BB" w:rsidRDefault="00A3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4B6F"/>
    <w:multiLevelType w:val="hybridMultilevel"/>
    <w:tmpl w:val="D166D424"/>
    <w:lvl w:ilvl="0" w:tplc="E20202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6DB7"/>
    <w:multiLevelType w:val="hybridMultilevel"/>
    <w:tmpl w:val="15940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8512B"/>
    <w:multiLevelType w:val="hybridMultilevel"/>
    <w:tmpl w:val="F88CAAC4"/>
    <w:lvl w:ilvl="0" w:tplc="B0403C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yLTtHj2+cYX4UB9VvaWqCuPA1hUoQ9HSRs3LPXaNM7PMvgER8Uryx5T529+d2ZatGb14V8Wb6/0aWlQek8M1g==" w:salt="pKJ9p/tbKTtvWTPXcuCQWA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98E"/>
    <w:rsid w:val="0000320D"/>
    <w:rsid w:val="00016A2D"/>
    <w:rsid w:val="00033187"/>
    <w:rsid w:val="00035878"/>
    <w:rsid w:val="00043E5A"/>
    <w:rsid w:val="000566BB"/>
    <w:rsid w:val="0005747F"/>
    <w:rsid w:val="00067AC1"/>
    <w:rsid w:val="00080154"/>
    <w:rsid w:val="000848CE"/>
    <w:rsid w:val="00095558"/>
    <w:rsid w:val="000A3BF3"/>
    <w:rsid w:val="000B1D9B"/>
    <w:rsid w:val="000B2F8A"/>
    <w:rsid w:val="000D7B4C"/>
    <w:rsid w:val="000E14E4"/>
    <w:rsid w:val="000F77AB"/>
    <w:rsid w:val="00106796"/>
    <w:rsid w:val="00110AAF"/>
    <w:rsid w:val="00122010"/>
    <w:rsid w:val="00130C2E"/>
    <w:rsid w:val="001461EF"/>
    <w:rsid w:val="00147537"/>
    <w:rsid w:val="00173B2C"/>
    <w:rsid w:val="001904D8"/>
    <w:rsid w:val="001A4B1F"/>
    <w:rsid w:val="001B03DB"/>
    <w:rsid w:val="001B1A2B"/>
    <w:rsid w:val="001B5C8B"/>
    <w:rsid w:val="001C436C"/>
    <w:rsid w:val="002134D2"/>
    <w:rsid w:val="0022513F"/>
    <w:rsid w:val="00237E65"/>
    <w:rsid w:val="0024658A"/>
    <w:rsid w:val="00264875"/>
    <w:rsid w:val="00286031"/>
    <w:rsid w:val="00292591"/>
    <w:rsid w:val="00296134"/>
    <w:rsid w:val="002A04B4"/>
    <w:rsid w:val="002E24FE"/>
    <w:rsid w:val="002E447F"/>
    <w:rsid w:val="00316BFA"/>
    <w:rsid w:val="003430AB"/>
    <w:rsid w:val="00343AFE"/>
    <w:rsid w:val="00346192"/>
    <w:rsid w:val="00360230"/>
    <w:rsid w:val="00370A34"/>
    <w:rsid w:val="003711E7"/>
    <w:rsid w:val="00373B85"/>
    <w:rsid w:val="003773A9"/>
    <w:rsid w:val="00384753"/>
    <w:rsid w:val="0039181F"/>
    <w:rsid w:val="00392B3F"/>
    <w:rsid w:val="003B216B"/>
    <w:rsid w:val="003B4DC5"/>
    <w:rsid w:val="003E0874"/>
    <w:rsid w:val="003F0E4D"/>
    <w:rsid w:val="00406E97"/>
    <w:rsid w:val="0041725C"/>
    <w:rsid w:val="00430690"/>
    <w:rsid w:val="00433448"/>
    <w:rsid w:val="00437A79"/>
    <w:rsid w:val="0044063C"/>
    <w:rsid w:val="00440AF5"/>
    <w:rsid w:val="00447869"/>
    <w:rsid w:val="00447DAD"/>
    <w:rsid w:val="00456746"/>
    <w:rsid w:val="00457EC9"/>
    <w:rsid w:val="0046130B"/>
    <w:rsid w:val="00475D38"/>
    <w:rsid w:val="004777CC"/>
    <w:rsid w:val="004853CE"/>
    <w:rsid w:val="004965D1"/>
    <w:rsid w:val="004A5E51"/>
    <w:rsid w:val="004A73D0"/>
    <w:rsid w:val="004C445D"/>
    <w:rsid w:val="004D2165"/>
    <w:rsid w:val="004E0321"/>
    <w:rsid w:val="0050717D"/>
    <w:rsid w:val="00522369"/>
    <w:rsid w:val="005360EB"/>
    <w:rsid w:val="0053693F"/>
    <w:rsid w:val="005419E9"/>
    <w:rsid w:val="0055485E"/>
    <w:rsid w:val="00566198"/>
    <w:rsid w:val="00594025"/>
    <w:rsid w:val="005A654B"/>
    <w:rsid w:val="005B4903"/>
    <w:rsid w:val="005D1870"/>
    <w:rsid w:val="005D6D0C"/>
    <w:rsid w:val="005E0A3A"/>
    <w:rsid w:val="00624E6C"/>
    <w:rsid w:val="006260F4"/>
    <w:rsid w:val="006332CD"/>
    <w:rsid w:val="006479CC"/>
    <w:rsid w:val="00675E85"/>
    <w:rsid w:val="00692B76"/>
    <w:rsid w:val="006A25EA"/>
    <w:rsid w:val="006B4AF2"/>
    <w:rsid w:val="006C5F7E"/>
    <w:rsid w:val="006C5FC7"/>
    <w:rsid w:val="006E07FC"/>
    <w:rsid w:val="007036A5"/>
    <w:rsid w:val="00706633"/>
    <w:rsid w:val="0073323C"/>
    <w:rsid w:val="00750B10"/>
    <w:rsid w:val="00755815"/>
    <w:rsid w:val="00781854"/>
    <w:rsid w:val="00795CCC"/>
    <w:rsid w:val="007A0A13"/>
    <w:rsid w:val="007B3458"/>
    <w:rsid w:val="007C1EEF"/>
    <w:rsid w:val="007D32E4"/>
    <w:rsid w:val="007E2BAE"/>
    <w:rsid w:val="007F18F4"/>
    <w:rsid w:val="007F7D8B"/>
    <w:rsid w:val="0081298E"/>
    <w:rsid w:val="008156D8"/>
    <w:rsid w:val="00815A90"/>
    <w:rsid w:val="00834454"/>
    <w:rsid w:val="00840698"/>
    <w:rsid w:val="00845BD1"/>
    <w:rsid w:val="00845CB0"/>
    <w:rsid w:val="0084628E"/>
    <w:rsid w:val="008508EB"/>
    <w:rsid w:val="00864336"/>
    <w:rsid w:val="00887DAC"/>
    <w:rsid w:val="0089067C"/>
    <w:rsid w:val="008A15AD"/>
    <w:rsid w:val="0091124A"/>
    <w:rsid w:val="00923988"/>
    <w:rsid w:val="00924555"/>
    <w:rsid w:val="0093063A"/>
    <w:rsid w:val="00934688"/>
    <w:rsid w:val="009546B9"/>
    <w:rsid w:val="009813C6"/>
    <w:rsid w:val="00982518"/>
    <w:rsid w:val="009A3820"/>
    <w:rsid w:val="009E21FF"/>
    <w:rsid w:val="009E5058"/>
    <w:rsid w:val="009F13DE"/>
    <w:rsid w:val="009F528C"/>
    <w:rsid w:val="00A3229B"/>
    <w:rsid w:val="00A36734"/>
    <w:rsid w:val="00A371BB"/>
    <w:rsid w:val="00A45F91"/>
    <w:rsid w:val="00A85B62"/>
    <w:rsid w:val="00A961FF"/>
    <w:rsid w:val="00AA3E7C"/>
    <w:rsid w:val="00AA7567"/>
    <w:rsid w:val="00AA7CBB"/>
    <w:rsid w:val="00AB00D7"/>
    <w:rsid w:val="00AE0088"/>
    <w:rsid w:val="00AF10FD"/>
    <w:rsid w:val="00B02574"/>
    <w:rsid w:val="00B42820"/>
    <w:rsid w:val="00B52772"/>
    <w:rsid w:val="00B57BF5"/>
    <w:rsid w:val="00B87FD5"/>
    <w:rsid w:val="00B9301F"/>
    <w:rsid w:val="00B941D1"/>
    <w:rsid w:val="00BA0292"/>
    <w:rsid w:val="00BA14CF"/>
    <w:rsid w:val="00BB411C"/>
    <w:rsid w:val="00BC35F8"/>
    <w:rsid w:val="00BC78AF"/>
    <w:rsid w:val="00BD0528"/>
    <w:rsid w:val="00BE0E4E"/>
    <w:rsid w:val="00BE142E"/>
    <w:rsid w:val="00BE6135"/>
    <w:rsid w:val="00BF6339"/>
    <w:rsid w:val="00C075DE"/>
    <w:rsid w:val="00C332FF"/>
    <w:rsid w:val="00C41D31"/>
    <w:rsid w:val="00C50C28"/>
    <w:rsid w:val="00C55BE6"/>
    <w:rsid w:val="00C60243"/>
    <w:rsid w:val="00C76733"/>
    <w:rsid w:val="00C80D62"/>
    <w:rsid w:val="00C87510"/>
    <w:rsid w:val="00C90C30"/>
    <w:rsid w:val="00CB31C5"/>
    <w:rsid w:val="00CB4B7D"/>
    <w:rsid w:val="00CB6DF1"/>
    <w:rsid w:val="00CE02C5"/>
    <w:rsid w:val="00CF6C0C"/>
    <w:rsid w:val="00D11BD5"/>
    <w:rsid w:val="00D27B1E"/>
    <w:rsid w:val="00D64201"/>
    <w:rsid w:val="00D64ADC"/>
    <w:rsid w:val="00D73786"/>
    <w:rsid w:val="00DA03BF"/>
    <w:rsid w:val="00DA2459"/>
    <w:rsid w:val="00DD0DC1"/>
    <w:rsid w:val="00DD3589"/>
    <w:rsid w:val="00DE5600"/>
    <w:rsid w:val="00DF0F8C"/>
    <w:rsid w:val="00DF7D9B"/>
    <w:rsid w:val="00E13654"/>
    <w:rsid w:val="00E16DD0"/>
    <w:rsid w:val="00E26E86"/>
    <w:rsid w:val="00E416F4"/>
    <w:rsid w:val="00E43772"/>
    <w:rsid w:val="00E62CA3"/>
    <w:rsid w:val="00E62CD9"/>
    <w:rsid w:val="00E64688"/>
    <w:rsid w:val="00E77512"/>
    <w:rsid w:val="00E82BAE"/>
    <w:rsid w:val="00E87E79"/>
    <w:rsid w:val="00EB0260"/>
    <w:rsid w:val="00ED6379"/>
    <w:rsid w:val="00ED6776"/>
    <w:rsid w:val="00F03E98"/>
    <w:rsid w:val="00F1563E"/>
    <w:rsid w:val="00F27989"/>
    <w:rsid w:val="00F43E77"/>
    <w:rsid w:val="00F5666E"/>
    <w:rsid w:val="00F56CC7"/>
    <w:rsid w:val="00F77F8E"/>
    <w:rsid w:val="00F86278"/>
    <w:rsid w:val="00F94225"/>
    <w:rsid w:val="00F9749D"/>
    <w:rsid w:val="00FB067A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9EEF3"/>
  <w15:chartTrackingRefBased/>
  <w15:docId w15:val="{150DDB6E-F48B-4650-A1E4-FFC9E58F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0088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hSpace="142" w:wrap="notBeside" w:vAnchor="page" w:hAnchor="page" w:x="1362" w:y="681"/>
      <w:suppressOverlap/>
      <w:outlineLvl w:val="0"/>
    </w:pPr>
    <w:rPr>
      <w:rFonts w:ascii="Arial Narrow" w:hAnsi="Arial Narrow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bsenderadresse">
    <w:name w:val="Absenderadresse"/>
    <w:basedOn w:val="Standard"/>
    <w:pPr>
      <w:framePr w:hSpace="142" w:wrap="notBeside" w:vAnchor="page" w:hAnchor="page" w:x="1362" w:y="681"/>
      <w:suppressOverlap/>
    </w:pPr>
    <w:rPr>
      <w:rFonts w:ascii="Arial Narrow" w:hAnsi="Arial Narrow" w:cs="Arial"/>
      <w:color w:val="000000"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A15AD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0F77AB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0F77AB"/>
    <w:rPr>
      <w:rFonts w:ascii="Calibri" w:hAnsi="Calibri"/>
      <w:sz w:val="22"/>
      <w:szCs w:val="22"/>
    </w:rPr>
  </w:style>
  <w:style w:type="character" w:styleId="Kommentarzeichen">
    <w:name w:val="annotation reference"/>
    <w:rsid w:val="0026487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648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64875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64875"/>
    <w:rPr>
      <w:b/>
      <w:bCs/>
    </w:rPr>
  </w:style>
  <w:style w:type="character" w:customStyle="1" w:styleId="KommentarthemaZchn">
    <w:name w:val="Kommentarthema Zchn"/>
    <w:link w:val="Kommentarthema"/>
    <w:semiHidden/>
    <w:rsid w:val="00264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Telefon –</vt:lpstr>
    </vt:vector>
  </TitlesOfParts>
  <Company>Kirchenamt der EKM Magdeburg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 –</dc:title>
  <dc:subject/>
  <dc:creator>Bergmann, Johannes</dc:creator>
  <cp:keywords/>
  <dc:description/>
  <cp:lastModifiedBy>Bergmann, Johannes</cp:lastModifiedBy>
  <cp:revision>1</cp:revision>
  <cp:lastPrinted>2020-07-22T13:58:00Z</cp:lastPrinted>
  <dcterms:created xsi:type="dcterms:W3CDTF">2020-07-31T10:34:00Z</dcterms:created>
  <dcterms:modified xsi:type="dcterms:W3CDTF">2020-07-31T10:34:00Z</dcterms:modified>
</cp:coreProperties>
</file>